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41" w:rsidRDefault="00012741" w:rsidP="00012741">
      <w:pPr>
        <w:pStyle w:val="Paragrafoelenco"/>
        <w:widowControl w:val="0"/>
        <w:autoSpaceDE w:val="0"/>
        <w:autoSpaceDN w:val="0"/>
        <w:adjustRightInd w:val="0"/>
        <w:ind w:left="3762"/>
        <w:jc w:val="center"/>
        <w:rPr>
          <w:rFonts w:ascii="Helvetica" w:hAnsi="Helvetica" w:cs="Helvetica"/>
          <w:b/>
          <w:sz w:val="22"/>
        </w:rPr>
      </w:pPr>
      <w:r w:rsidRPr="00012741">
        <w:rPr>
          <w:rFonts w:ascii="Helvetica" w:hAnsi="Helvetica" w:cs="Helvetica"/>
          <w:b/>
          <w:sz w:val="22"/>
        </w:rPr>
        <w:t>-Comunicato stampa-</w:t>
      </w:r>
    </w:p>
    <w:p w:rsidR="00012741" w:rsidRDefault="00012741" w:rsidP="00012741">
      <w:pPr>
        <w:pStyle w:val="Paragrafoelenco"/>
        <w:widowControl w:val="0"/>
        <w:autoSpaceDE w:val="0"/>
        <w:autoSpaceDN w:val="0"/>
        <w:adjustRightInd w:val="0"/>
        <w:ind w:left="3762"/>
        <w:jc w:val="center"/>
        <w:rPr>
          <w:rFonts w:ascii="Helvetica" w:hAnsi="Helvetica" w:cs="Helvetica"/>
          <w:b/>
          <w:sz w:val="22"/>
        </w:rPr>
      </w:pPr>
    </w:p>
    <w:p w:rsidR="00012741" w:rsidRPr="00012741" w:rsidRDefault="00012741" w:rsidP="00012741">
      <w:pPr>
        <w:pStyle w:val="Paragrafoelenco"/>
        <w:widowControl w:val="0"/>
        <w:autoSpaceDE w:val="0"/>
        <w:autoSpaceDN w:val="0"/>
        <w:adjustRightInd w:val="0"/>
        <w:ind w:left="3762"/>
        <w:jc w:val="center"/>
        <w:rPr>
          <w:rFonts w:ascii="Helvetica" w:hAnsi="Helvetica" w:cs="Helvetica"/>
          <w:b/>
          <w:sz w:val="22"/>
        </w:rPr>
      </w:pPr>
    </w:p>
    <w:p w:rsidR="00012741" w:rsidRPr="00012741" w:rsidRDefault="00012741" w:rsidP="00012741">
      <w:pPr>
        <w:widowControl w:val="0"/>
        <w:autoSpaceDE w:val="0"/>
        <w:autoSpaceDN w:val="0"/>
        <w:adjustRightInd w:val="0"/>
        <w:ind w:left="3402"/>
        <w:jc w:val="both"/>
        <w:rPr>
          <w:rFonts w:ascii="Helvetica" w:hAnsi="Helvetica" w:cs="Helvetica"/>
          <w:b/>
          <w:sz w:val="22"/>
        </w:rPr>
      </w:pPr>
      <w:r w:rsidRPr="00012741">
        <w:rPr>
          <w:rFonts w:ascii="Helvetica" w:hAnsi="Helvetica" w:cs="Helvetica"/>
          <w:b/>
          <w:sz w:val="22"/>
        </w:rPr>
        <w:t>Si è conclusa con successo la quarta edizione del Festival del giornalismo culturale</w:t>
      </w:r>
    </w:p>
    <w:p w:rsidR="00012741" w:rsidRDefault="00012741" w:rsidP="00012741">
      <w:pPr>
        <w:widowControl w:val="0"/>
        <w:autoSpaceDE w:val="0"/>
        <w:autoSpaceDN w:val="0"/>
        <w:adjustRightInd w:val="0"/>
        <w:ind w:left="3402"/>
        <w:rPr>
          <w:rFonts w:ascii="Helvetica" w:hAnsi="Helvetica" w:cs="Helvetica"/>
          <w:sz w:val="22"/>
        </w:rPr>
      </w:pPr>
    </w:p>
    <w:p w:rsidR="00012741" w:rsidRDefault="00012741" w:rsidP="00012741">
      <w:pPr>
        <w:widowControl w:val="0"/>
        <w:autoSpaceDE w:val="0"/>
        <w:autoSpaceDN w:val="0"/>
        <w:adjustRightInd w:val="0"/>
        <w:ind w:left="3402"/>
        <w:rPr>
          <w:rFonts w:ascii="Helvetica" w:hAnsi="Helvetica" w:cs="Helvetica"/>
          <w:sz w:val="22"/>
        </w:rPr>
      </w:pPr>
    </w:p>
    <w:p w:rsidR="00012741" w:rsidRPr="00012741" w:rsidRDefault="00012741" w:rsidP="00012741">
      <w:pPr>
        <w:widowControl w:val="0"/>
        <w:autoSpaceDE w:val="0"/>
        <w:autoSpaceDN w:val="0"/>
        <w:adjustRightInd w:val="0"/>
        <w:ind w:left="3402"/>
        <w:jc w:val="both"/>
        <w:rPr>
          <w:rFonts w:ascii="Helvetica" w:hAnsi="Helvetica" w:cs="Helvetica"/>
          <w:sz w:val="22"/>
        </w:rPr>
      </w:pPr>
      <w:r w:rsidRPr="00012741">
        <w:rPr>
          <w:rFonts w:ascii="Helvetica" w:hAnsi="Helvetica" w:cs="Helvetica"/>
          <w:sz w:val="22"/>
        </w:rPr>
        <w:t>Sono i numeri e l'attenzione mediatica a parlare: la qua</w:t>
      </w:r>
      <w:r>
        <w:rPr>
          <w:rFonts w:ascii="Helvetica" w:hAnsi="Helvetica" w:cs="Helvetica"/>
          <w:sz w:val="22"/>
        </w:rPr>
        <w:t>rta edizione del F</w:t>
      </w:r>
      <w:r w:rsidRPr="00012741">
        <w:rPr>
          <w:rFonts w:ascii="Helvetica" w:hAnsi="Helvetica" w:cs="Helvetica"/>
          <w:sz w:val="22"/>
        </w:rPr>
        <w:t>estiva</w:t>
      </w:r>
      <w:r>
        <w:rPr>
          <w:rFonts w:ascii="Helvetica" w:hAnsi="Helvetica" w:cs="Helvetica"/>
          <w:sz w:val="22"/>
        </w:rPr>
        <w:t>l del giornalismo culturale di Urbino e F</w:t>
      </w:r>
      <w:r w:rsidRPr="00012741">
        <w:rPr>
          <w:rFonts w:ascii="Helvetica" w:hAnsi="Helvetica" w:cs="Helvetica"/>
          <w:sz w:val="22"/>
        </w:rPr>
        <w:t>ano è stato un indubbio successo di pubblico e critica. </w:t>
      </w:r>
    </w:p>
    <w:p w:rsidR="00012741" w:rsidRPr="00012741" w:rsidRDefault="00012741" w:rsidP="00012741">
      <w:pPr>
        <w:widowControl w:val="0"/>
        <w:autoSpaceDE w:val="0"/>
        <w:autoSpaceDN w:val="0"/>
        <w:adjustRightInd w:val="0"/>
        <w:ind w:left="3402"/>
        <w:jc w:val="both"/>
        <w:rPr>
          <w:rFonts w:ascii="Helvetica" w:hAnsi="Helvetica" w:cs="Helvetica"/>
          <w:sz w:val="22"/>
        </w:rPr>
      </w:pPr>
      <w:r w:rsidRPr="00012741">
        <w:rPr>
          <w:rFonts w:ascii="Helvetica" w:hAnsi="Helvetica" w:cs="Helvetica"/>
          <w:sz w:val="22"/>
        </w:rPr>
        <w:t>Un'edizione che ha fatto registrar</w:t>
      </w:r>
      <w:r>
        <w:rPr>
          <w:rFonts w:ascii="Helvetica" w:hAnsi="Helvetica" w:cs="Helvetica"/>
          <w:sz w:val="22"/>
        </w:rPr>
        <w:t>e un numero di presenze, sia a Urbino sia a F</w:t>
      </w:r>
      <w:r w:rsidRPr="00012741">
        <w:rPr>
          <w:rFonts w:ascii="Helvetica" w:hAnsi="Helvetica" w:cs="Helvetica"/>
          <w:sz w:val="22"/>
        </w:rPr>
        <w:t>ano, superiore alle scorse stagioni, così come la copertura di giornali, riviste, tv e radio è stata decisamente più alta che in passato. Stesso successo sui social media, l'hashtag del festival è stato più volte al primo posto tra i trending topics italiani. </w:t>
      </w:r>
    </w:p>
    <w:p w:rsidR="00012741" w:rsidRPr="00012741" w:rsidRDefault="00012741" w:rsidP="00012741">
      <w:pPr>
        <w:widowControl w:val="0"/>
        <w:autoSpaceDE w:val="0"/>
        <w:autoSpaceDN w:val="0"/>
        <w:adjustRightInd w:val="0"/>
        <w:ind w:left="3402"/>
        <w:jc w:val="both"/>
        <w:rPr>
          <w:rFonts w:ascii="Helvetica" w:hAnsi="Helvetica" w:cs="Helvetica"/>
          <w:sz w:val="22"/>
        </w:rPr>
      </w:pPr>
      <w:r w:rsidRPr="00012741">
        <w:rPr>
          <w:rFonts w:ascii="Helvetica" w:hAnsi="Helvetica" w:cs="Helvetica"/>
          <w:sz w:val="22"/>
        </w:rPr>
        <w:t>Ha dunque pagato la scelta di focalizzare la nostra attenzione su un tema unico, quello del patrimonio culturale, del suo racconto, della sua percezione da parte degli italiani.</w:t>
      </w:r>
    </w:p>
    <w:p w:rsidR="00012741" w:rsidRPr="00012741" w:rsidRDefault="00012741" w:rsidP="00012741">
      <w:pPr>
        <w:widowControl w:val="0"/>
        <w:autoSpaceDE w:val="0"/>
        <w:autoSpaceDN w:val="0"/>
        <w:adjustRightInd w:val="0"/>
        <w:ind w:left="3402"/>
        <w:jc w:val="both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La ricerca, curata dal LaRiCA dell'Università di U</w:t>
      </w:r>
      <w:r w:rsidRPr="00012741">
        <w:rPr>
          <w:rFonts w:ascii="Helvetica" w:hAnsi="Helvetica" w:cs="Helvetica"/>
          <w:sz w:val="22"/>
        </w:rPr>
        <w:t>rbino</w:t>
      </w:r>
      <w:r>
        <w:rPr>
          <w:rFonts w:ascii="Helvetica" w:hAnsi="Helvetica" w:cs="Helvetica"/>
          <w:sz w:val="22"/>
        </w:rPr>
        <w:t xml:space="preserve"> Carlo Bo, </w:t>
      </w:r>
      <w:r w:rsidRPr="00012741">
        <w:rPr>
          <w:rFonts w:ascii="Helvetica" w:hAnsi="Helvetica" w:cs="Helvetica"/>
          <w:sz w:val="22"/>
        </w:rPr>
        <w:t>sulla comunicazione dei musei e su come si informano gli italiani ha offerto il destro per le riflessioni più diverse ed è stata uno</w:t>
      </w:r>
      <w:r>
        <w:rPr>
          <w:rFonts w:ascii="Helvetica" w:hAnsi="Helvetica" w:cs="Helvetica"/>
          <w:sz w:val="22"/>
        </w:rPr>
        <w:t xml:space="preserve"> stimolo che è andato oltre il F</w:t>
      </w:r>
      <w:r w:rsidRPr="00012741">
        <w:rPr>
          <w:rFonts w:ascii="Helvetica" w:hAnsi="Helvetica" w:cs="Helvetica"/>
          <w:sz w:val="22"/>
        </w:rPr>
        <w:t>estival, ripreso da tanti media nazionali e si è confermata la bontà della scel</w:t>
      </w:r>
      <w:r>
        <w:rPr>
          <w:rFonts w:ascii="Helvetica" w:hAnsi="Helvetica" w:cs="Helvetica"/>
          <w:sz w:val="22"/>
        </w:rPr>
        <w:t>ta delle formule della lectio -</w:t>
      </w:r>
      <w:r w:rsidRPr="00012741">
        <w:rPr>
          <w:rFonts w:ascii="Helvetica" w:hAnsi="Helvetica" w:cs="Helvetica"/>
          <w:sz w:val="22"/>
        </w:rPr>
        <w:t>particolarmente felice e appassionata la lectio di ape</w:t>
      </w:r>
      <w:r>
        <w:rPr>
          <w:rFonts w:ascii="Helvetica" w:hAnsi="Helvetica" w:cs="Helvetica"/>
          <w:sz w:val="22"/>
        </w:rPr>
        <w:t>rtura del S</w:t>
      </w:r>
      <w:r w:rsidRPr="00012741">
        <w:rPr>
          <w:rFonts w:ascii="Helvetica" w:hAnsi="Helvetica" w:cs="Helvetica"/>
          <w:sz w:val="22"/>
        </w:rPr>
        <w:t>ovrintendent</w:t>
      </w:r>
      <w:r>
        <w:rPr>
          <w:rFonts w:ascii="Helvetica" w:hAnsi="Helvetica" w:cs="Helvetica"/>
          <w:sz w:val="22"/>
        </w:rPr>
        <w:t>e di Pompei Massimo Osanna nel Palazzo Ducale di U</w:t>
      </w:r>
      <w:r w:rsidRPr="00012741">
        <w:rPr>
          <w:rFonts w:ascii="Helvetica" w:hAnsi="Helvetica" w:cs="Helvetica"/>
          <w:sz w:val="22"/>
        </w:rPr>
        <w:t xml:space="preserve">rbino, che ha fatto capire come investimenti, giovani cervelli, ricerca, capacità divulgative, marketing di qualità possano invertire un corso che </w:t>
      </w:r>
      <w:r>
        <w:rPr>
          <w:rFonts w:ascii="Helvetica" w:hAnsi="Helvetica" w:cs="Helvetica"/>
          <w:sz w:val="22"/>
        </w:rPr>
        <w:t>sembrava quello della decadenza</w:t>
      </w:r>
      <w:r w:rsidRPr="00012741">
        <w:rPr>
          <w:rFonts w:ascii="Helvetica" w:hAnsi="Helvetica" w:cs="Helvetica"/>
          <w:sz w:val="22"/>
        </w:rPr>
        <w:t>-, d</w:t>
      </w:r>
      <w:r>
        <w:rPr>
          <w:rFonts w:ascii="Helvetica" w:hAnsi="Helvetica" w:cs="Helvetica"/>
          <w:sz w:val="22"/>
        </w:rPr>
        <w:t>ei dialoghi, delle interviste -sale straboccanti per Dacia Maraini e Sergio Rizzo</w:t>
      </w:r>
      <w:r w:rsidRPr="00012741">
        <w:rPr>
          <w:rFonts w:ascii="Helvetica" w:hAnsi="Helvetica" w:cs="Helvetica"/>
          <w:sz w:val="22"/>
        </w:rPr>
        <w:t>-, dei dibattiti, con confronti aspri e vitali sul concetto di valoriz</w:t>
      </w:r>
      <w:r>
        <w:rPr>
          <w:rFonts w:ascii="Helvetica" w:hAnsi="Helvetica" w:cs="Helvetica"/>
          <w:sz w:val="22"/>
        </w:rPr>
        <w:t>zazione e sul rapporto pubblico/</w:t>
      </w:r>
      <w:r w:rsidRPr="00012741">
        <w:rPr>
          <w:rFonts w:ascii="Helvetica" w:hAnsi="Helvetica" w:cs="Helvetica"/>
          <w:sz w:val="22"/>
        </w:rPr>
        <w:t>privato, e vere e proprie scoperte nelle sessioni dedicate a come la tecnologia possa migliorare la comunicazione e la fruizione del nostro patrimonio. </w:t>
      </w:r>
    </w:p>
    <w:p w:rsidR="00012741" w:rsidRPr="00012741" w:rsidRDefault="00012741" w:rsidP="00012741">
      <w:pPr>
        <w:widowControl w:val="0"/>
        <w:autoSpaceDE w:val="0"/>
        <w:autoSpaceDN w:val="0"/>
        <w:adjustRightInd w:val="0"/>
        <w:ind w:left="3402"/>
        <w:jc w:val="both"/>
        <w:rPr>
          <w:rFonts w:ascii="Helvetica" w:hAnsi="Helvetica" w:cs="Helvetica"/>
          <w:sz w:val="22"/>
        </w:rPr>
      </w:pPr>
      <w:r w:rsidRPr="00012741">
        <w:rPr>
          <w:rFonts w:ascii="Helvetica" w:hAnsi="Helvetica" w:cs="Helvetica"/>
          <w:sz w:val="22"/>
        </w:rPr>
        <w:t>Vi</w:t>
      </w:r>
      <w:r w:rsidR="00F91E31">
        <w:rPr>
          <w:rFonts w:ascii="Helvetica" w:hAnsi="Helvetica" w:cs="Helvetica"/>
          <w:sz w:val="22"/>
        </w:rPr>
        <w:t xml:space="preserve">vacissima, quasi commovente la </w:t>
      </w:r>
      <w:r w:rsidR="00F91E31" w:rsidRPr="00F91E31">
        <w:rPr>
          <w:rFonts w:ascii="Helvetica" w:hAnsi="Helvetica" w:cs="Helvetica"/>
          <w:i/>
          <w:sz w:val="22"/>
        </w:rPr>
        <w:t>S</w:t>
      </w:r>
      <w:r w:rsidRPr="00F91E31">
        <w:rPr>
          <w:rFonts w:ascii="Helvetica" w:hAnsi="Helvetica" w:cs="Helvetica"/>
          <w:i/>
          <w:sz w:val="22"/>
        </w:rPr>
        <w:t>fida all'ultima pagina</w:t>
      </w:r>
      <w:r w:rsidRPr="00012741">
        <w:rPr>
          <w:rFonts w:ascii="Helvetica" w:hAnsi="Helvetica" w:cs="Helvetica"/>
          <w:sz w:val="22"/>
        </w:rPr>
        <w:t xml:space="preserve"> tra decine di studenti, con Piero Dorfles come preside-giudice, così come emozionanti sono state le premiazioni dei c</w:t>
      </w:r>
      <w:r w:rsidR="00F91E31">
        <w:rPr>
          <w:rFonts w:ascii="Helvetica" w:hAnsi="Helvetica" w:cs="Helvetica"/>
          <w:sz w:val="22"/>
        </w:rPr>
        <w:t>oncorsi per gli studenti delle M</w:t>
      </w:r>
      <w:r w:rsidRPr="00012741">
        <w:rPr>
          <w:rFonts w:ascii="Helvetica" w:hAnsi="Helvetica" w:cs="Helvetica"/>
          <w:sz w:val="22"/>
        </w:rPr>
        <w:t>arche e per i giovani giornalisti. </w:t>
      </w:r>
    </w:p>
    <w:p w:rsidR="00012741" w:rsidRPr="00012741" w:rsidRDefault="00012741" w:rsidP="00012741">
      <w:pPr>
        <w:widowControl w:val="0"/>
        <w:autoSpaceDE w:val="0"/>
        <w:autoSpaceDN w:val="0"/>
        <w:adjustRightInd w:val="0"/>
        <w:ind w:left="3402"/>
        <w:jc w:val="both"/>
        <w:rPr>
          <w:rFonts w:ascii="Helvetica" w:hAnsi="Helvetica" w:cs="Helvetica"/>
          <w:sz w:val="22"/>
        </w:rPr>
      </w:pPr>
      <w:r w:rsidRPr="00012741">
        <w:rPr>
          <w:rFonts w:ascii="Helvetica" w:hAnsi="Helvetica" w:cs="Helvetica"/>
          <w:sz w:val="22"/>
        </w:rPr>
        <w:t>Molto fruttuose l</w:t>
      </w:r>
      <w:r w:rsidR="00F91E31">
        <w:rPr>
          <w:rFonts w:ascii="Helvetica" w:hAnsi="Helvetica" w:cs="Helvetica"/>
          <w:sz w:val="22"/>
        </w:rPr>
        <w:t>e nuove collaborazioni, con la Fondazione Corriere della Sera -che ha portato a U</w:t>
      </w:r>
      <w:r w:rsidRPr="00012741">
        <w:rPr>
          <w:rFonts w:ascii="Helvetica" w:hAnsi="Helvetica" w:cs="Helvetica"/>
          <w:sz w:val="22"/>
        </w:rPr>
        <w:t>rbin</w:t>
      </w:r>
      <w:r w:rsidR="00F91E31">
        <w:rPr>
          <w:rFonts w:ascii="Helvetica" w:hAnsi="Helvetica" w:cs="Helvetica"/>
          <w:sz w:val="22"/>
        </w:rPr>
        <w:t>o la mostra delle copertine de la Lettura- e con la Fondazione B</w:t>
      </w:r>
      <w:r w:rsidRPr="00012741">
        <w:rPr>
          <w:rFonts w:ascii="Helvetica" w:hAnsi="Helvetica" w:cs="Helvetica"/>
          <w:sz w:val="22"/>
        </w:rPr>
        <w:t xml:space="preserve">enetton, che ha organizzato un incontro di grande qualità sulla comunicazione della cultura. Ma tutte le collaborazioni con le istituzioni e con i media (i servizi dettagliati della stampa locale o anche il numero di </w:t>
      </w:r>
      <w:r w:rsidR="00F91E31">
        <w:rPr>
          <w:rFonts w:ascii="Helvetica" w:hAnsi="Helvetica" w:cs="Helvetica"/>
          <w:sz w:val="22"/>
        </w:rPr>
        <w:t>Origami -inserto de La Stampa- dedicato al p</w:t>
      </w:r>
      <w:r w:rsidRPr="00012741">
        <w:rPr>
          <w:rFonts w:ascii="Helvetica" w:hAnsi="Helvetica" w:cs="Helvetica"/>
          <w:sz w:val="22"/>
        </w:rPr>
        <w:t>atrimonio) sono state importanti e proficue</w:t>
      </w:r>
      <w:r w:rsidR="00F91E31">
        <w:rPr>
          <w:rFonts w:ascii="Helvetica" w:hAnsi="Helvetica" w:cs="Helvetica"/>
          <w:sz w:val="22"/>
        </w:rPr>
        <w:t>. Sappiamo bene che senza queste collaborazioni</w:t>
      </w:r>
      <w:r w:rsidRPr="00012741">
        <w:rPr>
          <w:rFonts w:ascii="Helvetica" w:hAnsi="Helvetica" w:cs="Helvetica"/>
          <w:sz w:val="22"/>
        </w:rPr>
        <w:t xml:space="preserve"> non avremmo avuto il successo raggiunto.</w:t>
      </w:r>
    </w:p>
    <w:p w:rsidR="003817B9" w:rsidRPr="00012741" w:rsidRDefault="00F91E31" w:rsidP="00012741">
      <w:pPr>
        <w:ind w:left="3402"/>
        <w:jc w:val="both"/>
        <w:rPr>
          <w:rFonts w:ascii="Cambria" w:hAnsi="Cambria"/>
          <w:sz w:val="22"/>
        </w:rPr>
      </w:pPr>
      <w:r>
        <w:rPr>
          <w:rFonts w:ascii="Helvetica" w:hAnsi="Helvetica" w:cs="Helvetica"/>
          <w:sz w:val="22"/>
        </w:rPr>
        <w:t>Insomma una edizione del F</w:t>
      </w:r>
      <w:r w:rsidR="00012741" w:rsidRPr="00012741">
        <w:rPr>
          <w:rFonts w:ascii="Helvetica" w:hAnsi="Helvetica" w:cs="Helvetica"/>
          <w:sz w:val="22"/>
        </w:rPr>
        <w:t>estival che ha consegnato ai presenti e all'</w:t>
      </w:r>
      <w:r>
        <w:rPr>
          <w:rFonts w:ascii="Helvetica" w:hAnsi="Helvetica" w:cs="Helvetica"/>
          <w:sz w:val="22"/>
        </w:rPr>
        <w:t>attenzione nazionale una vera ma</w:t>
      </w:r>
      <w:r w:rsidR="00012741" w:rsidRPr="00012741">
        <w:rPr>
          <w:rFonts w:ascii="Helvetica" w:hAnsi="Helvetica" w:cs="Helvetica"/>
          <w:sz w:val="22"/>
        </w:rPr>
        <w:t>sse di stimoli, ricerche e temi che meritano senz'altro di essere raccolti e rilanciati. </w:t>
      </w:r>
    </w:p>
    <w:sectPr w:rsidR="003817B9" w:rsidRPr="00012741" w:rsidSect="003817B9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DDD" w:rsidRDefault="00CE4DDD" w:rsidP="00385C05">
      <w:r>
        <w:separator/>
      </w:r>
    </w:p>
  </w:endnote>
  <w:endnote w:type="continuationSeparator" w:id="0">
    <w:p w:rsidR="00CE4DDD" w:rsidRDefault="00CE4DDD" w:rsidP="0038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DDD" w:rsidRDefault="00CE4DDD" w:rsidP="00385C05">
      <w:r>
        <w:separator/>
      </w:r>
    </w:p>
  </w:footnote>
  <w:footnote w:type="continuationSeparator" w:id="0">
    <w:p w:rsidR="00CE4DDD" w:rsidRDefault="00CE4DDD" w:rsidP="00385C0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DD" w:rsidRDefault="00CE4DDD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-479425</wp:posOffset>
          </wp:positionH>
          <wp:positionV relativeFrom="paragraph">
            <wp:posOffset>-558800</wp:posOffset>
          </wp:positionV>
          <wp:extent cx="2361955" cy="10800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_ba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955" cy="10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D29"/>
    <w:multiLevelType w:val="hybridMultilevel"/>
    <w:tmpl w:val="7B18DA0E"/>
    <w:lvl w:ilvl="0" w:tplc="0E2ABC6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21148"/>
    <w:multiLevelType w:val="hybridMultilevel"/>
    <w:tmpl w:val="2D4627E2"/>
    <w:lvl w:ilvl="0" w:tplc="75F847F0">
      <w:numFmt w:val="bullet"/>
      <w:lvlText w:val="-"/>
      <w:lvlJc w:val="left"/>
      <w:pPr>
        <w:ind w:left="3762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">
    <w:nsid w:val="41CE4D19"/>
    <w:multiLevelType w:val="hybridMultilevel"/>
    <w:tmpl w:val="1B84F634"/>
    <w:lvl w:ilvl="0" w:tplc="A1802FDA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714D2"/>
    <w:multiLevelType w:val="hybridMultilevel"/>
    <w:tmpl w:val="4F2A5EC8"/>
    <w:lvl w:ilvl="0" w:tplc="A5C643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82753"/>
    <w:multiLevelType w:val="hybridMultilevel"/>
    <w:tmpl w:val="60504B20"/>
    <w:lvl w:ilvl="0" w:tplc="E9C6E3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5C05"/>
    <w:rsid w:val="00012741"/>
    <w:rsid w:val="000241EB"/>
    <w:rsid w:val="000261F9"/>
    <w:rsid w:val="00050E7A"/>
    <w:rsid w:val="000A1972"/>
    <w:rsid w:val="000C0A28"/>
    <w:rsid w:val="00127E73"/>
    <w:rsid w:val="0015421A"/>
    <w:rsid w:val="00165F71"/>
    <w:rsid w:val="001A744F"/>
    <w:rsid w:val="001A7726"/>
    <w:rsid w:val="0023643E"/>
    <w:rsid w:val="00251896"/>
    <w:rsid w:val="00260D34"/>
    <w:rsid w:val="00287A4E"/>
    <w:rsid w:val="002C6F44"/>
    <w:rsid w:val="002D757A"/>
    <w:rsid w:val="00311345"/>
    <w:rsid w:val="00322A63"/>
    <w:rsid w:val="00352D26"/>
    <w:rsid w:val="003817B9"/>
    <w:rsid w:val="00385C05"/>
    <w:rsid w:val="003A032E"/>
    <w:rsid w:val="003A0BE4"/>
    <w:rsid w:val="003C3024"/>
    <w:rsid w:val="003D480D"/>
    <w:rsid w:val="003E4729"/>
    <w:rsid w:val="004255B3"/>
    <w:rsid w:val="0043442A"/>
    <w:rsid w:val="00471A94"/>
    <w:rsid w:val="004E558C"/>
    <w:rsid w:val="004F73A9"/>
    <w:rsid w:val="00521198"/>
    <w:rsid w:val="005379F8"/>
    <w:rsid w:val="00544B03"/>
    <w:rsid w:val="005521B7"/>
    <w:rsid w:val="005736F7"/>
    <w:rsid w:val="0058015E"/>
    <w:rsid w:val="005823C3"/>
    <w:rsid w:val="005A5743"/>
    <w:rsid w:val="005C7E2B"/>
    <w:rsid w:val="005F0FD9"/>
    <w:rsid w:val="00601477"/>
    <w:rsid w:val="006403A8"/>
    <w:rsid w:val="006547DF"/>
    <w:rsid w:val="006627C6"/>
    <w:rsid w:val="007218CD"/>
    <w:rsid w:val="00772DEC"/>
    <w:rsid w:val="007B4608"/>
    <w:rsid w:val="007D17F3"/>
    <w:rsid w:val="007D2E1E"/>
    <w:rsid w:val="007F3F29"/>
    <w:rsid w:val="0080191B"/>
    <w:rsid w:val="0084799C"/>
    <w:rsid w:val="00891CB7"/>
    <w:rsid w:val="008D137F"/>
    <w:rsid w:val="008E33F2"/>
    <w:rsid w:val="00913F04"/>
    <w:rsid w:val="009D417E"/>
    <w:rsid w:val="009E3C0D"/>
    <w:rsid w:val="00A318D7"/>
    <w:rsid w:val="00A3635A"/>
    <w:rsid w:val="00A66C5C"/>
    <w:rsid w:val="00A76B06"/>
    <w:rsid w:val="00AA277D"/>
    <w:rsid w:val="00AA6E11"/>
    <w:rsid w:val="00AC3326"/>
    <w:rsid w:val="00AD5207"/>
    <w:rsid w:val="00AF6426"/>
    <w:rsid w:val="00B45906"/>
    <w:rsid w:val="00B94850"/>
    <w:rsid w:val="00BE5DEF"/>
    <w:rsid w:val="00C423D4"/>
    <w:rsid w:val="00C7304D"/>
    <w:rsid w:val="00C87E79"/>
    <w:rsid w:val="00CB6378"/>
    <w:rsid w:val="00CE4DDD"/>
    <w:rsid w:val="00CF10CA"/>
    <w:rsid w:val="00D6060A"/>
    <w:rsid w:val="00DD3635"/>
    <w:rsid w:val="00DD4627"/>
    <w:rsid w:val="00DE1EA1"/>
    <w:rsid w:val="00E254FA"/>
    <w:rsid w:val="00E638BE"/>
    <w:rsid w:val="00E66B5F"/>
    <w:rsid w:val="00E75E50"/>
    <w:rsid w:val="00EF2FF5"/>
    <w:rsid w:val="00F91967"/>
    <w:rsid w:val="00F91E31"/>
    <w:rsid w:val="00F942E5"/>
    <w:rsid w:val="00FB6DDB"/>
    <w:rsid w:val="00FB7B46"/>
    <w:rsid w:val="00FF1DB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F2"/>
  </w:style>
  <w:style w:type="paragraph" w:styleId="Titolo3">
    <w:name w:val="heading 3"/>
    <w:basedOn w:val="Normale"/>
    <w:link w:val="Titolo3Carattere"/>
    <w:uiPriority w:val="9"/>
    <w:rsid w:val="00A318D7"/>
    <w:pPr>
      <w:spacing w:beforeLines="1" w:afterLines="1"/>
      <w:outlineLvl w:val="2"/>
    </w:pPr>
    <w:rPr>
      <w:rFonts w:ascii="Times" w:eastAsiaTheme="minorHAnsi" w:hAnsi="Times"/>
      <w:b/>
      <w:sz w:val="27"/>
      <w:szCs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5C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85C05"/>
  </w:style>
  <w:style w:type="paragraph" w:styleId="Pidipagina">
    <w:name w:val="footer"/>
    <w:basedOn w:val="Normale"/>
    <w:link w:val="PidipaginaCarattere"/>
    <w:uiPriority w:val="99"/>
    <w:unhideWhenUsed/>
    <w:rsid w:val="00385C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85C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C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85C05"/>
    <w:rPr>
      <w:rFonts w:ascii="Lucida Grande" w:hAnsi="Lucida Grande"/>
      <w:sz w:val="18"/>
      <w:szCs w:val="1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A318D7"/>
    <w:rPr>
      <w:rFonts w:ascii="Times" w:eastAsiaTheme="minorHAnsi" w:hAnsi="Times"/>
      <w:b/>
      <w:sz w:val="27"/>
      <w:szCs w:val="20"/>
    </w:rPr>
  </w:style>
  <w:style w:type="paragraph" w:customStyle="1" w:styleId="normal">
    <w:name w:val="normal"/>
    <w:rsid w:val="00A318D7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A318D7"/>
    <w:pPr>
      <w:ind w:left="720"/>
      <w:contextualSpacing/>
    </w:pPr>
  </w:style>
  <w:style w:type="character" w:styleId="Collegamentoipertestuale">
    <w:name w:val="Hyperlink"/>
    <w:basedOn w:val="Caratterepredefinitoparagrafo"/>
    <w:rsid w:val="00A318D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7B460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5C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85C05"/>
  </w:style>
  <w:style w:type="paragraph" w:styleId="Pidipagina">
    <w:name w:val="footer"/>
    <w:basedOn w:val="Normale"/>
    <w:link w:val="PidipaginaCarattere"/>
    <w:uiPriority w:val="99"/>
    <w:unhideWhenUsed/>
    <w:rsid w:val="00385C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85C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C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85C0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1196</Characters>
  <Application>Microsoft Macintosh Word</Application>
  <DocSecurity>0</DocSecurity>
  <Lines>9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Giulia Raimondi</cp:lastModifiedBy>
  <cp:revision>4</cp:revision>
  <cp:lastPrinted>2014-11-24T10:28:00Z</cp:lastPrinted>
  <dcterms:created xsi:type="dcterms:W3CDTF">2016-10-24T12:28:00Z</dcterms:created>
  <dcterms:modified xsi:type="dcterms:W3CDTF">2016-10-24T12:32:00Z</dcterms:modified>
</cp:coreProperties>
</file>